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00" w:rsidRDefault="00BB6800" w:rsidP="00BB6800">
      <w:pPr>
        <w:jc w:val="center"/>
        <w:rPr>
          <w:sz w:val="28"/>
          <w:szCs w:val="28"/>
        </w:rPr>
      </w:pPr>
      <w:bookmarkStart w:id="0" w:name="_GoBack"/>
      <w:bookmarkEnd w:id="0"/>
      <w:r>
        <w:rPr>
          <w:sz w:val="28"/>
          <w:szCs w:val="28"/>
        </w:rPr>
        <w:t>TALKING POINTS – CONVERSATION STARTERS</w:t>
      </w:r>
    </w:p>
    <w:p w:rsidR="00BB6800" w:rsidRPr="006652A9" w:rsidRDefault="00BB6800" w:rsidP="00BB6800">
      <w:pPr>
        <w:rPr>
          <w:sz w:val="28"/>
          <w:szCs w:val="28"/>
        </w:rPr>
      </w:pPr>
      <w:r w:rsidRPr="006652A9">
        <w:rPr>
          <w:sz w:val="28"/>
          <w:szCs w:val="28"/>
        </w:rPr>
        <w:br/>
        <w:t>Imagine your good teen daughter sharing her pouty face on social media with the caption “Home alone, so bored.” Could you imagine your daughter doing something as innocent as this?</w:t>
      </w:r>
    </w:p>
    <w:p w:rsidR="00BB6800" w:rsidRPr="006652A9" w:rsidRDefault="00BB6800" w:rsidP="00BB6800">
      <w:pPr>
        <w:rPr>
          <w:sz w:val="28"/>
          <w:szCs w:val="28"/>
        </w:rPr>
      </w:pPr>
      <w:r w:rsidRPr="006652A9">
        <w:rPr>
          <w:sz w:val="28"/>
          <w:szCs w:val="28"/>
        </w:rPr>
        <w:t>Imagine your teenage son forwards a “sext” on his phone that’s on the family cell phone plan. You, as the purchaser of that plan, are legally liable for distributing pornography.</w:t>
      </w:r>
    </w:p>
    <w:p w:rsidR="00BB6800" w:rsidRPr="006652A9" w:rsidRDefault="00BB6800" w:rsidP="00BB6800">
      <w:pPr>
        <w:rPr>
          <w:sz w:val="28"/>
          <w:szCs w:val="28"/>
        </w:rPr>
      </w:pPr>
      <w:r w:rsidRPr="006652A9">
        <w:rPr>
          <w:sz w:val="28"/>
          <w:szCs w:val="28"/>
        </w:rPr>
        <w:t>Being a concerned involved parent is no longer enough to protect our teens.  Social media has changed the game. Your teen can be sitting on the sofa with you at home while her on-line behavior could put her at risk.</w:t>
      </w:r>
    </w:p>
    <w:p w:rsidR="00BB6800" w:rsidRPr="006652A9" w:rsidRDefault="00BB6800" w:rsidP="00BB6800">
      <w:pPr>
        <w:rPr>
          <w:sz w:val="28"/>
          <w:szCs w:val="28"/>
        </w:rPr>
      </w:pPr>
      <w:r w:rsidRPr="006652A9">
        <w:rPr>
          <w:sz w:val="28"/>
          <w:szCs w:val="28"/>
        </w:rPr>
        <w:t>Don’t think your teen could be at risk? We need your smart teen to come learn how to help protect others. Would your teen know what to do if they suspected a friend was in a risky situation? Would they know what to do if they saw suspicious activity at the mall?</w:t>
      </w:r>
    </w:p>
    <w:p w:rsidR="00BB6800" w:rsidRPr="006652A9" w:rsidRDefault="00BB6800" w:rsidP="00BB6800">
      <w:pPr>
        <w:rPr>
          <w:sz w:val="28"/>
          <w:szCs w:val="28"/>
        </w:rPr>
      </w:pPr>
      <w:r w:rsidRPr="006652A9">
        <w:rPr>
          <w:sz w:val="28"/>
          <w:szCs w:val="28"/>
        </w:rPr>
        <w:t>That hour that you and your teen will sit to</w:t>
      </w:r>
      <w:r>
        <w:rPr>
          <w:sz w:val="28"/>
          <w:szCs w:val="28"/>
        </w:rPr>
        <w:t>gether and watch an episode of “The Bachelor”</w:t>
      </w:r>
      <w:r w:rsidRPr="006652A9">
        <w:rPr>
          <w:sz w:val="28"/>
          <w:szCs w:val="28"/>
        </w:rPr>
        <w:t xml:space="preserve"> – instead come spend an hour learning how to keep children from being abused. </w:t>
      </w:r>
    </w:p>
    <w:p w:rsidR="00BB6800" w:rsidRDefault="00BB6800" w:rsidP="00BB6800">
      <w:pPr>
        <w:rPr>
          <w:sz w:val="28"/>
          <w:szCs w:val="28"/>
        </w:rPr>
      </w:pPr>
    </w:p>
    <w:p w:rsidR="00BB6800" w:rsidRDefault="00BB6800" w:rsidP="00BB6800">
      <w:pPr>
        <w:spacing w:after="0" w:line="240" w:lineRule="auto"/>
        <w:rPr>
          <w:rFonts w:eastAsia="Times New Roman" w:cs="Times New Roman"/>
          <w:i/>
          <w:sz w:val="28"/>
          <w:szCs w:val="28"/>
        </w:rPr>
      </w:pPr>
      <w:r w:rsidRPr="00562B79">
        <w:rPr>
          <w:rFonts w:eastAsia="Times New Roman" w:cs="Times New Roman"/>
          <w:i/>
          <w:sz w:val="28"/>
          <w:szCs w:val="28"/>
        </w:rPr>
        <w:t>The only thing necessary for the triumph of evi</w:t>
      </w:r>
      <w:r>
        <w:rPr>
          <w:rFonts w:eastAsia="Times New Roman" w:cs="Times New Roman"/>
          <w:i/>
          <w:sz w:val="28"/>
          <w:szCs w:val="28"/>
        </w:rPr>
        <w:t>l is for good men to do nothing</w:t>
      </w:r>
    </w:p>
    <w:p w:rsidR="00BB6800" w:rsidRPr="00562B79" w:rsidRDefault="00BB6800" w:rsidP="00BB6800">
      <w:pPr>
        <w:spacing w:after="0" w:line="240" w:lineRule="auto"/>
        <w:rPr>
          <w:rFonts w:eastAsia="Times New Roman" w:cs="Times New Roman"/>
          <w:sz w:val="28"/>
          <w:szCs w:val="28"/>
        </w:rPr>
      </w:pPr>
      <w:r>
        <w:rPr>
          <w:rFonts w:eastAsia="Times New Roman" w:cs="Times New Roman"/>
          <w:sz w:val="28"/>
          <w:szCs w:val="28"/>
        </w:rPr>
        <w:t>-</w:t>
      </w:r>
      <w:r w:rsidRPr="00562B79">
        <w:rPr>
          <w:rFonts w:eastAsia="Times New Roman" w:cs="Times New Roman"/>
          <w:sz w:val="28"/>
          <w:szCs w:val="28"/>
        </w:rPr>
        <w:t xml:space="preserve"> Edmund Burke</w:t>
      </w:r>
      <w:r w:rsidRPr="00562B79">
        <w:rPr>
          <w:rFonts w:eastAsia="Times New Roman" w:cs="Times New Roman"/>
          <w:sz w:val="28"/>
          <w:szCs w:val="28"/>
        </w:rPr>
        <w:br/>
      </w:r>
    </w:p>
    <w:p w:rsidR="00BB6800" w:rsidRPr="00562B79" w:rsidRDefault="00BB6800" w:rsidP="00BB6800">
      <w:pPr>
        <w:rPr>
          <w:sz w:val="28"/>
          <w:szCs w:val="28"/>
        </w:rPr>
      </w:pPr>
    </w:p>
    <w:p w:rsidR="00121EF8" w:rsidRDefault="00121EF8"/>
    <w:sectPr w:rsidR="00121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00"/>
    <w:rsid w:val="00046331"/>
    <w:rsid w:val="00121EF8"/>
    <w:rsid w:val="00485110"/>
    <w:rsid w:val="00BB6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8B3143-7AFE-407D-9A38-2216E1CC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8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Lightstone</dc:creator>
  <cp:keywords/>
  <dc:description/>
  <cp:lastModifiedBy>Charmaine Pratt</cp:lastModifiedBy>
  <cp:revision>2</cp:revision>
  <dcterms:created xsi:type="dcterms:W3CDTF">2018-01-09T17:32:00Z</dcterms:created>
  <dcterms:modified xsi:type="dcterms:W3CDTF">2018-01-09T17:32:00Z</dcterms:modified>
</cp:coreProperties>
</file>