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8403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403"/>
      </w:tblGrid>
      <w:tr w:rsidR="00897FB4" w:rsidRPr="00897FB4" w14:paraId="1400A212" w14:textId="77777777" w:rsidTr="00D11A4F">
        <w:trPr>
          <w:trHeight w:val="8248"/>
          <w:tblHeader/>
        </w:trPr>
        <w:tc>
          <w:tcPr>
            <w:tcW w:w="8403" w:type="dxa"/>
          </w:tcPr>
          <w:p w14:paraId="32B16974" w14:textId="77777777" w:rsidR="00EA73BD" w:rsidRDefault="00EA73BD" w:rsidP="00897FB4">
            <w:pPr>
              <w:pStyle w:val="Title"/>
            </w:pPr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0AB0C433" wp14:editId="53E14267">
                  <wp:extent cx="5029200" cy="12477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enting[2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75058" w14:textId="5288CCC7" w:rsidR="00EA73BD" w:rsidRPr="0016629F" w:rsidRDefault="00EA73BD" w:rsidP="00897FB4">
            <w:pPr>
              <w:pStyle w:val="Title"/>
              <w:rPr>
                <w:sz w:val="94"/>
                <w:szCs w:val="94"/>
              </w:rPr>
            </w:pPr>
            <w:r w:rsidRPr="0016629F">
              <w:rPr>
                <w:sz w:val="94"/>
                <w:szCs w:val="94"/>
              </w:rPr>
              <w:t xml:space="preserve">Parenting </w:t>
            </w:r>
            <w:r w:rsidR="00152D74">
              <w:rPr>
                <w:sz w:val="94"/>
                <w:szCs w:val="94"/>
              </w:rPr>
              <w:t>G</w:t>
            </w:r>
            <w:r w:rsidRPr="0016629F">
              <w:rPr>
                <w:sz w:val="94"/>
                <w:szCs w:val="94"/>
              </w:rPr>
              <w:t>roup</w:t>
            </w:r>
          </w:p>
          <w:p w14:paraId="5573A418" w14:textId="77777777" w:rsidR="008F352C" w:rsidRDefault="00B64AF1" w:rsidP="0016629F">
            <w:pPr>
              <w:pStyle w:val="Subtitle"/>
              <w:jc w:val="center"/>
              <w:rPr>
                <w:b/>
                <w:i/>
              </w:rPr>
            </w:pPr>
            <w:r w:rsidRPr="0016629F">
              <w:rPr>
                <w:b/>
                <w:i/>
              </w:rPr>
              <w:t>12 Sessions P</w:t>
            </w:r>
            <w:r w:rsidR="00EA73BD" w:rsidRPr="0016629F">
              <w:rPr>
                <w:b/>
                <w:i/>
              </w:rPr>
              <w:t>arent</w:t>
            </w:r>
            <w:r w:rsidRPr="0016629F">
              <w:rPr>
                <w:b/>
                <w:i/>
              </w:rPr>
              <w:t xml:space="preserve"> </w:t>
            </w:r>
            <w:r w:rsidR="00EA73BD" w:rsidRPr="0016629F">
              <w:rPr>
                <w:b/>
                <w:i/>
              </w:rPr>
              <w:t>enrichment group</w:t>
            </w:r>
          </w:p>
          <w:p w14:paraId="0E422B92" w14:textId="3773F044" w:rsidR="00897FB4" w:rsidRPr="0016629F" w:rsidRDefault="0016629F" w:rsidP="0016629F">
            <w:pPr>
              <w:pStyle w:val="Subtitle"/>
              <w:jc w:val="center"/>
              <w:rPr>
                <w:b/>
                <w:i/>
              </w:rPr>
            </w:pPr>
            <w:r w:rsidRPr="0016629F">
              <w:rPr>
                <w:b/>
                <w:i/>
              </w:rPr>
              <w:t>S</w:t>
            </w:r>
            <w:r w:rsidR="008F352C">
              <w:rPr>
                <w:b/>
                <w:i/>
              </w:rPr>
              <w:t xml:space="preserve">ystematic </w:t>
            </w:r>
            <w:r w:rsidRPr="0016629F">
              <w:rPr>
                <w:b/>
                <w:i/>
              </w:rPr>
              <w:t>T</w:t>
            </w:r>
            <w:r w:rsidR="008F352C">
              <w:rPr>
                <w:b/>
                <w:i/>
              </w:rPr>
              <w:t xml:space="preserve">raining For </w:t>
            </w:r>
            <w:r w:rsidRPr="0016629F">
              <w:rPr>
                <w:b/>
                <w:i/>
              </w:rPr>
              <w:t>E</w:t>
            </w:r>
            <w:r w:rsidR="008F352C">
              <w:rPr>
                <w:b/>
                <w:i/>
              </w:rPr>
              <w:t xml:space="preserve">ffective </w:t>
            </w:r>
            <w:r w:rsidRPr="0016629F">
              <w:rPr>
                <w:b/>
                <w:i/>
              </w:rPr>
              <w:t>P</w:t>
            </w:r>
            <w:r w:rsidR="008F352C">
              <w:rPr>
                <w:b/>
                <w:i/>
              </w:rPr>
              <w:t>arenting</w:t>
            </w:r>
          </w:p>
          <w:p w14:paraId="66DBE356" w14:textId="12CA8828" w:rsidR="0016629F" w:rsidRPr="0016629F" w:rsidRDefault="0016629F" w:rsidP="0016629F">
            <w:pPr>
              <w:jc w:val="center"/>
              <w:rPr>
                <w:b/>
                <w:i/>
              </w:rPr>
            </w:pPr>
            <w:r w:rsidRPr="0016629F">
              <w:rPr>
                <w:b/>
                <w:i/>
              </w:rPr>
              <w:t>F</w:t>
            </w:r>
            <w:r w:rsidR="008F352C">
              <w:rPr>
                <w:b/>
                <w:i/>
              </w:rPr>
              <w:t>irst 6 modules</w:t>
            </w:r>
            <w:r w:rsidRPr="0016629F">
              <w:rPr>
                <w:b/>
                <w:i/>
              </w:rPr>
              <w:t xml:space="preserve"> – ages 6-12 yrs</w:t>
            </w:r>
            <w:r w:rsidR="00CA0576">
              <w:rPr>
                <w:b/>
                <w:i/>
              </w:rPr>
              <w:t>.</w:t>
            </w:r>
            <w:r w:rsidRPr="0016629F">
              <w:rPr>
                <w:b/>
                <w:i/>
              </w:rPr>
              <w:t>; Remaining-teens</w:t>
            </w:r>
          </w:p>
          <w:p w14:paraId="3869AB7D" w14:textId="47B1676C" w:rsidR="00897FB4" w:rsidRDefault="006C1C18" w:rsidP="0016629F">
            <w:pPr>
              <w:pStyle w:val="Date"/>
            </w:pPr>
            <w:sdt>
              <w:sdtPr>
                <w:alias w:val="Enter Date:"/>
                <w:tag w:val="Enter Date:"/>
                <w:id w:val="-1248264313"/>
                <w:placeholder>
                  <w:docPart w:val="4AB63BFE5F3C43B595D6BB835A76BB62"/>
                </w:placeholder>
                <w:temporary/>
                <w:showingPlcHdr/>
              </w:sdtPr>
              <w:sdtEndPr/>
              <w:sdtContent>
                <w:r w:rsidR="00897FB4" w:rsidRPr="00897FB4">
                  <w:t>Date</w:t>
                </w:r>
              </w:sdtContent>
            </w:sdt>
            <w:r w:rsidR="00EA73BD">
              <w:t>: Tuesdays</w:t>
            </w:r>
            <w:r w:rsidR="0016629F">
              <w:t xml:space="preserve"> - </w:t>
            </w:r>
            <w:r w:rsidR="00EA73BD">
              <w:t xml:space="preserve"> 6:30 pm to 7:30 pm</w:t>
            </w:r>
          </w:p>
          <w:p w14:paraId="7BD96289" w14:textId="40ABF8B9" w:rsidR="0016629F" w:rsidRDefault="0016629F" w:rsidP="0016629F">
            <w:pPr>
              <w:pStyle w:val="Date"/>
            </w:pPr>
            <w:r>
              <w:t>beginning March 20th</w:t>
            </w:r>
          </w:p>
          <w:p w14:paraId="5F402ED6" w14:textId="77777777" w:rsidR="0016629F" w:rsidRPr="00DD5A32" w:rsidRDefault="0016629F" w:rsidP="0016629F">
            <w:pPr>
              <w:pStyle w:val="Date"/>
              <w:rPr>
                <w:sz w:val="22"/>
                <w:szCs w:val="22"/>
              </w:rPr>
            </w:pPr>
          </w:p>
          <w:p w14:paraId="08F50C26" w14:textId="72CD590C" w:rsidR="00897FB4" w:rsidRPr="0016629F" w:rsidRDefault="0016629F" w:rsidP="00897FB4">
            <w:pPr>
              <w:pStyle w:val="Location"/>
              <w:rPr>
                <w:b/>
                <w:sz w:val="28"/>
                <w:szCs w:val="28"/>
              </w:rPr>
            </w:pPr>
            <w:r w:rsidRPr="0016629F">
              <w:rPr>
                <w:b/>
                <w:sz w:val="28"/>
                <w:szCs w:val="28"/>
              </w:rPr>
              <w:t>Location: 5000 Austell Powder Springs Rd, Austell GA 30106</w:t>
            </w:r>
          </w:p>
          <w:p w14:paraId="4CCBD846" w14:textId="287C8898" w:rsidR="00B64AF1" w:rsidRPr="00D11A4F" w:rsidRDefault="00B64AF1" w:rsidP="00897FB4">
            <w:pPr>
              <w:pStyle w:val="Location"/>
              <w:rPr>
                <w:sz w:val="16"/>
                <w:szCs w:val="16"/>
              </w:rPr>
            </w:pPr>
            <w:r>
              <w:t>Investment</w:t>
            </w:r>
            <w:r w:rsidR="004D1D20">
              <w:t>- $2</w:t>
            </w:r>
            <w:r w:rsidR="0016629F">
              <w:t>0</w:t>
            </w:r>
            <w:r w:rsidR="004D1D20">
              <w:t xml:space="preserve"> per session</w:t>
            </w:r>
            <w:r w:rsidR="001816C4">
              <w:t xml:space="preserve"> - </w:t>
            </w:r>
            <w:r w:rsidR="001816C4" w:rsidRPr="001816C4">
              <w:rPr>
                <w:sz w:val="20"/>
                <w:szCs w:val="20"/>
              </w:rPr>
              <w:t>Participant Certificate Provided</w:t>
            </w:r>
          </w:p>
          <w:p w14:paraId="3BDFCE78" w14:textId="11AE825E" w:rsidR="00BB074C" w:rsidRPr="00BB074C" w:rsidRDefault="0016629F" w:rsidP="0016629F">
            <w:pPr>
              <w:shd w:val="clear" w:color="auto" w:fill="FFFFFF"/>
              <w:spacing w:before="100" w:beforeAutospacing="1" w:after="100" w:afterAutospacing="1"/>
              <w:rPr>
                <w:rFonts w:ascii="Nunito" w:eastAsia="Times New Roman" w:hAnsi="Nunito" w:cs="Times New Roman"/>
                <w:color w:val="2B4A5F"/>
                <w:sz w:val="32"/>
                <w:szCs w:val="32"/>
                <w:lang w:eastAsia="en-US"/>
              </w:rPr>
            </w:pPr>
            <w:r w:rsidRPr="0016629F">
              <w:rPr>
                <w:sz w:val="20"/>
                <w:szCs w:val="20"/>
              </w:rPr>
              <w:t xml:space="preserve">A safe place to learn, share and empower ourselves with effective parenting experiences and techniques. Group will assist you in: 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Understanding Yourself and Your Child</w:t>
            </w:r>
            <w:r w:rsidR="005D6DBD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;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 understand children’s Beliefs</w:t>
            </w:r>
            <w:r w:rsidR="005D6DBD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, f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eelings</w:t>
            </w:r>
            <w:r w:rsidR="005D6DBD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 and behaviors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; Encouraging You</w:t>
            </w:r>
            <w:r w:rsidR="007407E1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 and your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 Child; Listen and Talk to Your Child; Help</w:t>
            </w:r>
            <w:r w:rsidR="005D6DBD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 your child l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 xml:space="preserve">earn to </w:t>
            </w:r>
            <w:r w:rsidR="005D6DBD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c</w:t>
            </w:r>
            <w:r w:rsidRPr="0016629F">
              <w:rPr>
                <w:rFonts w:ascii="Nunito" w:eastAsia="Times New Roman" w:hAnsi="Nunito" w:cs="Times New Roman"/>
                <w:color w:val="2B4A5F"/>
                <w:sz w:val="20"/>
                <w:szCs w:val="20"/>
                <w:lang w:eastAsia="en-US"/>
              </w:rPr>
              <w:t>ooperate; and Discipline in a way that Makes Sense</w:t>
            </w:r>
          </w:p>
        </w:tc>
      </w:tr>
    </w:tbl>
    <w:tbl>
      <w:tblPr>
        <w:tblStyle w:val="GridTable4-Accent21"/>
        <w:tblW w:w="9136" w:type="dxa"/>
        <w:tblInd w:w="-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EBEB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136"/>
      </w:tblGrid>
      <w:tr w:rsidR="00897FB4" w:rsidRPr="00897FB4" w14:paraId="435B65B2" w14:textId="77777777" w:rsidTr="00CD41F2">
        <w:trPr>
          <w:trHeight w:hRule="exact" w:val="396"/>
          <w:tblHeader/>
        </w:trPr>
        <w:tc>
          <w:tcPr>
            <w:tcW w:w="9136" w:type="dxa"/>
            <w:shd w:val="clear" w:color="auto" w:fill="EBEBEB" w:themeFill="background2"/>
            <w:vAlign w:val="center"/>
          </w:tcPr>
          <w:p w14:paraId="77564329" w14:textId="5C831C4C" w:rsidR="00897FB4" w:rsidRPr="00962F9D" w:rsidRDefault="00B64AF1" w:rsidP="00CD41F2">
            <w:pPr>
              <w:pStyle w:val="ContactInfo"/>
              <w:ind w:left="-855"/>
              <w:rPr>
                <w:b/>
              </w:rPr>
            </w:pPr>
            <w:r w:rsidRPr="00962F9D">
              <w:rPr>
                <w:b/>
                <w:color w:val="C00000"/>
              </w:rPr>
              <w:t>contact: Cheryl Francis</w:t>
            </w:r>
            <w:r w:rsidR="00962F9D">
              <w:rPr>
                <w:b/>
                <w:color w:val="C00000"/>
              </w:rPr>
              <w:t xml:space="preserve">, LPC </w:t>
            </w:r>
            <w:r w:rsidR="00152D74" w:rsidRPr="00962F9D">
              <w:rPr>
                <w:b/>
                <w:color w:val="C00000"/>
              </w:rPr>
              <w:t xml:space="preserve"> </w:t>
            </w:r>
            <w:r w:rsidR="00897FB4" w:rsidRPr="00962F9D">
              <w:rPr>
                <w:b/>
                <w:color w:val="C00000"/>
              </w:rPr>
              <w:t>@ </w:t>
            </w:r>
            <w:r w:rsidRPr="00962F9D">
              <w:rPr>
                <w:b/>
                <w:color w:val="C00000"/>
              </w:rPr>
              <w:t>678-754-5840</w:t>
            </w:r>
            <w:r w:rsidR="00962F9D" w:rsidRPr="00962F9D">
              <w:rPr>
                <w:b/>
                <w:color w:val="C00000"/>
              </w:rPr>
              <w:t xml:space="preserve"> </w:t>
            </w:r>
            <w:r w:rsidR="00152D74" w:rsidRPr="00962F9D">
              <w:rPr>
                <w:b/>
                <w:color w:val="C00000"/>
              </w:rPr>
              <w:t>/ theheartmatters@gmail.co</w:t>
            </w:r>
            <w:r w:rsidR="00962F9D" w:rsidRPr="00962F9D">
              <w:rPr>
                <w:b/>
                <w:color w:val="C00000"/>
              </w:rPr>
              <w:t>m</w:t>
            </w:r>
          </w:p>
        </w:tc>
      </w:tr>
    </w:tbl>
    <w:p w14:paraId="2459236D" w14:textId="77777777" w:rsidR="002A068F" w:rsidRDefault="002A068F" w:rsidP="00D11A4F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3E927" w14:textId="77777777" w:rsidR="006C1C18" w:rsidRDefault="006C1C18" w:rsidP="0068245E">
      <w:pPr>
        <w:spacing w:after="0" w:line="240" w:lineRule="auto"/>
      </w:pPr>
      <w:r>
        <w:separator/>
      </w:r>
    </w:p>
  </w:endnote>
  <w:endnote w:type="continuationSeparator" w:id="0">
    <w:p w14:paraId="45B2E0E2" w14:textId="77777777" w:rsidR="006C1C18" w:rsidRDefault="006C1C1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unit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21FCBC" w14:textId="4EF2B71F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41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FA70D" w14:textId="77777777" w:rsidR="006C1C18" w:rsidRDefault="006C1C18" w:rsidP="0068245E">
      <w:pPr>
        <w:spacing w:after="0" w:line="240" w:lineRule="auto"/>
      </w:pPr>
      <w:r>
        <w:separator/>
      </w:r>
    </w:p>
  </w:footnote>
  <w:footnote w:type="continuationSeparator" w:id="0">
    <w:p w14:paraId="215132FB" w14:textId="77777777" w:rsidR="006C1C18" w:rsidRDefault="006C1C1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9FAB6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A3B0A86" wp14:editId="260FA2B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68EF90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a6312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a6312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a6312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a6312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a6312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a6312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a6312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a6312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a6312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a6312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a6312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a6312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a6312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0E29090" wp14:editId="4ED0B9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F1385E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" path="m,l6848856,r,9144000l,9144000,,xm466133,466133r,8211734l6382723,8677867r,-8211734l466133,466133xe" fillcolor="#b01513 [3204]" stroked="f" strokeweight="1.5pt">
              <v:stroke endcap="round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0C027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8721779" wp14:editId="0BFB3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5F299F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" path="m,l6848856,r,9144000l,9144000,,xm466133,466133r,8211734l6382723,8677867r,-8211734l466133,466133xe" fillcolor="#b01513 [3204]" stroked="f" strokeweight="1.5pt">
              <v:stroke endcap="round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5DEE66" wp14:editId="6E8F9AC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31538F6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a6312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a6312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a6312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a6312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a6312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a6312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a6312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a6312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a6312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a6312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a6312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a6312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a6312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8348BA"/>
    <w:multiLevelType w:val="multilevel"/>
    <w:tmpl w:val="7E80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BD"/>
    <w:rsid w:val="000C62CC"/>
    <w:rsid w:val="000E33EA"/>
    <w:rsid w:val="00152D74"/>
    <w:rsid w:val="001570B2"/>
    <w:rsid w:val="001624C3"/>
    <w:rsid w:val="0016629F"/>
    <w:rsid w:val="001816C4"/>
    <w:rsid w:val="001C2A37"/>
    <w:rsid w:val="00220400"/>
    <w:rsid w:val="002478C5"/>
    <w:rsid w:val="002733AA"/>
    <w:rsid w:val="002A068F"/>
    <w:rsid w:val="003369D0"/>
    <w:rsid w:val="00357A97"/>
    <w:rsid w:val="004611DB"/>
    <w:rsid w:val="004D1D20"/>
    <w:rsid w:val="00520A3D"/>
    <w:rsid w:val="005C297B"/>
    <w:rsid w:val="005D2D39"/>
    <w:rsid w:val="005D6DBD"/>
    <w:rsid w:val="0068245E"/>
    <w:rsid w:val="0069500E"/>
    <w:rsid w:val="006A7047"/>
    <w:rsid w:val="006C1C18"/>
    <w:rsid w:val="00713F12"/>
    <w:rsid w:val="007407E1"/>
    <w:rsid w:val="007A4EDB"/>
    <w:rsid w:val="007F34B6"/>
    <w:rsid w:val="00834305"/>
    <w:rsid w:val="00840D61"/>
    <w:rsid w:val="00897FB4"/>
    <w:rsid w:val="008E38BD"/>
    <w:rsid w:val="008F352C"/>
    <w:rsid w:val="009124DD"/>
    <w:rsid w:val="0094423C"/>
    <w:rsid w:val="00962F9D"/>
    <w:rsid w:val="00A95506"/>
    <w:rsid w:val="00AB123B"/>
    <w:rsid w:val="00B168F9"/>
    <w:rsid w:val="00B64AF1"/>
    <w:rsid w:val="00BB074C"/>
    <w:rsid w:val="00C67FD5"/>
    <w:rsid w:val="00C93A32"/>
    <w:rsid w:val="00CA0576"/>
    <w:rsid w:val="00CD41F2"/>
    <w:rsid w:val="00CE754C"/>
    <w:rsid w:val="00CF207A"/>
    <w:rsid w:val="00D11A4F"/>
    <w:rsid w:val="00D529A9"/>
    <w:rsid w:val="00DD5A32"/>
    <w:rsid w:val="00E402F3"/>
    <w:rsid w:val="00E43EFE"/>
    <w:rsid w:val="00EA73BD"/>
    <w:rsid w:val="00EE0A1C"/>
    <w:rsid w:val="00FD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300103"/>
  <w15:docId w15:val="{95D45445-7993-454F-947E-D102BEE5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8BD"/>
  </w:style>
  <w:style w:type="paragraph" w:styleId="Heading1">
    <w:name w:val="heading 1"/>
    <w:basedOn w:val="Normal"/>
    <w:next w:val="Normal"/>
    <w:link w:val="Heading1Char"/>
    <w:uiPriority w:val="9"/>
    <w:qFormat/>
    <w:rsid w:val="008E38B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764673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8B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764673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8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64673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8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9E5E9B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8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9E5E9B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8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E5E9B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8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9E5E9B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8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9E5E9B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8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9E5E9B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8B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E38BD"/>
    <w:rPr>
      <w:rFonts w:asciiTheme="majorHAnsi" w:eastAsiaTheme="majorEastAsia" w:hAnsiTheme="majorHAnsi" w:cstheme="majorBidi"/>
      <w:sz w:val="30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8E38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E38B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Date">
    <w:name w:val="Date"/>
    <w:basedOn w:val="Normal"/>
    <w:link w:val="DateChar"/>
    <w:uiPriority w:val="2"/>
    <w:unhideWhenUsed/>
    <w:pPr>
      <w:pBdr>
        <w:top w:val="dotted" w:sz="2" w:space="15" w:color="1E5155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AF490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AF490D" w:themeColor="accent2" w:themeShade="BF"/>
      <w:sz w:val="44"/>
    </w:rPr>
  </w:style>
  <w:style w:type="paragraph" w:customStyle="1" w:styleId="Time">
    <w:name w:val="Time"/>
    <w:basedOn w:val="Normal"/>
    <w:uiPriority w:val="2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pPr>
      <w:pBdr>
        <w:left w:val="dotted" w:sz="2" w:space="2" w:color="FFFFFF" w:themeColor="background1"/>
        <w:bottom w:val="dotted" w:sz="2" w:space="15" w:color="1E5155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rsid w:val="00897FB4"/>
    <w:pPr>
      <w:spacing w:after="0" w:line="240" w:lineRule="auto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8E38BD"/>
    <w:rPr>
      <w:rFonts w:asciiTheme="majorHAnsi" w:eastAsiaTheme="majorEastAsia" w:hAnsiTheme="majorHAnsi" w:cstheme="majorBidi"/>
      <w:color w:val="764673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8BD"/>
    <w:rPr>
      <w:rFonts w:asciiTheme="majorHAnsi" w:eastAsiaTheme="majorEastAsia" w:hAnsiTheme="majorHAnsi" w:cstheme="majorBidi"/>
      <w:color w:val="764673" w:themeColor="accent6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8BD"/>
    <w:rPr>
      <w:rFonts w:asciiTheme="majorHAnsi" w:eastAsiaTheme="majorEastAsia" w:hAnsiTheme="majorHAnsi" w:cstheme="majorBidi"/>
      <w:color w:val="9E5E9B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8BD"/>
    <w:rPr>
      <w:rFonts w:asciiTheme="majorHAnsi" w:eastAsiaTheme="majorEastAsia" w:hAnsiTheme="majorHAnsi" w:cstheme="majorBidi"/>
      <w:i/>
      <w:iCs/>
      <w:color w:val="9E5E9B" w:themeColor="accent6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8E38BD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8B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9E5E9B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8BD"/>
    <w:rPr>
      <w:rFonts w:asciiTheme="majorHAnsi" w:eastAsiaTheme="majorEastAsia" w:hAnsiTheme="majorHAnsi" w:cstheme="majorBidi"/>
      <w:i/>
      <w:iCs/>
      <w:color w:val="9E5E9B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8E38BD"/>
    <w:rPr>
      <w:b/>
      <w:bCs/>
      <w:smallCaps/>
      <w:color w:val="9E5E9B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38BD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B01513" w:themeColor="accent1" w:shadow="1" w:frame="1"/>
        <w:left w:val="single" w:sz="2" w:space="10" w:color="B01513" w:themeColor="accent1" w:shadow="1" w:frame="1"/>
        <w:bottom w:val="single" w:sz="2" w:space="10" w:color="B01513" w:themeColor="accent1" w:shadow="1" w:frame="1"/>
        <w:right w:val="single" w:sz="2" w:space="10" w:color="B01513" w:themeColor="accent1" w:shadow="1" w:frame="1"/>
      </w:pBdr>
      <w:ind w:left="1152" w:right="1152"/>
    </w:pPr>
    <w:rPr>
      <w:i/>
      <w:iCs/>
      <w:color w:val="580A09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80A0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3259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28E8D" w:themeColor="accent1" w:themeTint="66"/>
        <w:left w:val="single" w:sz="4" w:space="0" w:color="F28E8D" w:themeColor="accent1" w:themeTint="66"/>
        <w:bottom w:val="single" w:sz="4" w:space="0" w:color="F28E8D" w:themeColor="accent1" w:themeTint="66"/>
        <w:right w:val="single" w:sz="4" w:space="0" w:color="F28E8D" w:themeColor="accent1" w:themeTint="66"/>
        <w:insideH w:val="single" w:sz="4" w:space="0" w:color="F28E8D" w:themeColor="accent1" w:themeTint="66"/>
        <w:insideV w:val="single" w:sz="4" w:space="0" w:color="F28E8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565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565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  <w:insideV w:val="single" w:sz="4" w:space="0" w:color="F4A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6312" w:themeColor="accent2"/>
          <w:left w:val="single" w:sz="4" w:space="0" w:color="EA6312" w:themeColor="accent2"/>
          <w:bottom w:val="single" w:sz="4" w:space="0" w:color="EA6312" w:themeColor="accent2"/>
          <w:right w:val="single" w:sz="4" w:space="0" w:color="EA6312" w:themeColor="accent2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paragraph" w:styleId="NoSpacing">
    <w:name w:val="No Spacing"/>
    <w:uiPriority w:val="1"/>
    <w:qFormat/>
    <w:rsid w:val="008E38BD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E38BD"/>
    <w:rPr>
      <w:rFonts w:asciiTheme="majorHAnsi" w:eastAsiaTheme="majorEastAsia" w:hAnsiTheme="majorHAnsi" w:cstheme="majorBidi"/>
      <w:b/>
      <w:bCs/>
      <w:i/>
      <w:iCs/>
      <w:color w:val="9E5E9B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8BD"/>
    <w:rPr>
      <w:rFonts w:asciiTheme="majorHAnsi" w:eastAsiaTheme="majorEastAsia" w:hAnsiTheme="majorHAnsi" w:cstheme="majorBidi"/>
      <w:i/>
      <w:iCs/>
      <w:color w:val="9E5E9B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38BD"/>
    <w:pPr>
      <w:spacing w:line="240" w:lineRule="auto"/>
    </w:pPr>
    <w:rPr>
      <w:b/>
      <w:bCs/>
      <w:smallCaps/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8BD"/>
    <w:rPr>
      <w:rFonts w:asciiTheme="majorHAnsi" w:eastAsiaTheme="majorEastAsia" w:hAnsiTheme="majorHAnsi" w:cstheme="majorBidi"/>
      <w:color w:val="764673" w:themeColor="accent6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8BD"/>
    <w:rPr>
      <w:rFonts w:asciiTheme="majorHAnsi" w:eastAsiaTheme="majorEastAsia" w:hAnsiTheme="majorHAnsi" w:cstheme="majorBidi"/>
      <w:color w:val="9E5E9B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8BD"/>
    <w:rPr>
      <w:rFonts w:asciiTheme="majorHAnsi" w:eastAsiaTheme="majorEastAsia" w:hAnsiTheme="majorHAnsi" w:cstheme="majorBidi"/>
      <w:b/>
      <w:bCs/>
      <w:color w:val="9E5E9B" w:themeColor="accent6"/>
    </w:rPr>
  </w:style>
  <w:style w:type="character" w:styleId="Strong">
    <w:name w:val="Strong"/>
    <w:basedOn w:val="DefaultParagraphFont"/>
    <w:uiPriority w:val="22"/>
    <w:qFormat/>
    <w:rsid w:val="008E38BD"/>
    <w:rPr>
      <w:b/>
      <w:bCs/>
    </w:rPr>
  </w:style>
  <w:style w:type="character" w:styleId="Emphasis">
    <w:name w:val="Emphasis"/>
    <w:basedOn w:val="DefaultParagraphFont"/>
    <w:uiPriority w:val="20"/>
    <w:qFormat/>
    <w:rsid w:val="008E38BD"/>
    <w:rPr>
      <w:i/>
      <w:iCs/>
      <w:color w:val="9E5E9B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8E38B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8E38BD"/>
    <w:rPr>
      <w:i/>
      <w:iCs/>
      <w:color w:val="262626" w:themeColor="text1" w:themeTint="D9"/>
    </w:rPr>
  </w:style>
  <w:style w:type="character" w:styleId="SubtleEmphasis">
    <w:name w:val="Subtle Emphasis"/>
    <w:basedOn w:val="DefaultParagraphFont"/>
    <w:uiPriority w:val="19"/>
    <w:qFormat/>
    <w:rsid w:val="008E38BD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8E38BD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8E38BD"/>
    <w:rPr>
      <w:b/>
      <w:bCs/>
      <w:caps w:val="0"/>
      <w:smallCaps/>
      <w:spacing w:val="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riffith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B63BFE5F3C43B595D6BB835A76B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FB57-5A94-4F07-BDCF-4A8706BA717E}"/>
      </w:docPartPr>
      <w:docPartBody>
        <w:p w:rsidR="0009606A" w:rsidRDefault="00D454CD">
          <w:pPr>
            <w:pStyle w:val="4AB63BFE5F3C43B595D6BB835A76BB62"/>
          </w:pPr>
          <w:r w:rsidRPr="00897FB4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6A"/>
    <w:rsid w:val="0009606A"/>
    <w:rsid w:val="00363F76"/>
    <w:rsid w:val="005E2D88"/>
    <w:rsid w:val="00695366"/>
    <w:rsid w:val="00891333"/>
    <w:rsid w:val="00D4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3A8F9520584E98B073DD6BDF158A86">
    <w:name w:val="DF3A8F9520584E98B073DD6BDF158A86"/>
  </w:style>
  <w:style w:type="paragraph" w:customStyle="1" w:styleId="11EE43DFAA1444B0A2E7CFC5F53092BD">
    <w:name w:val="11EE43DFAA1444B0A2E7CFC5F53092BD"/>
  </w:style>
  <w:style w:type="paragraph" w:customStyle="1" w:styleId="3D8C51CBE2854F9EAB24D9081FC39184">
    <w:name w:val="3D8C51CBE2854F9EAB24D9081FC39184"/>
  </w:style>
  <w:style w:type="paragraph" w:customStyle="1" w:styleId="4AB63BFE5F3C43B595D6BB835A76BB62">
    <w:name w:val="4AB63BFE5F3C43B595D6BB835A76BB62"/>
  </w:style>
  <w:style w:type="paragraph" w:customStyle="1" w:styleId="48AD54B2C7DF4BBFA202C479F2C11F29">
    <w:name w:val="48AD54B2C7DF4BBFA202C479F2C11F29"/>
  </w:style>
  <w:style w:type="paragraph" w:customStyle="1" w:styleId="D25C3BF1C6D64443A4AFC37FE50BEE75">
    <w:name w:val="D25C3BF1C6D64443A4AFC37FE50BEE75"/>
  </w:style>
  <w:style w:type="paragraph" w:customStyle="1" w:styleId="C7D2A964EEBB423EBB774840D4E24B8A">
    <w:name w:val="C7D2A964EEBB423EBB774840D4E24B8A"/>
  </w:style>
  <w:style w:type="paragraph" w:customStyle="1" w:styleId="34DA60316BB24096A5B9FA34853B5B52">
    <w:name w:val="34DA60316BB24096A5B9FA34853B5B52"/>
  </w:style>
  <w:style w:type="paragraph" w:customStyle="1" w:styleId="97DD29E4CE2E4A01A723DBAD03992EE2">
    <w:name w:val="97DD29E4CE2E4A01A723DBAD03992EE2"/>
  </w:style>
  <w:style w:type="paragraph" w:customStyle="1" w:styleId="395515033E8543E8A4153F87A03D696A">
    <w:name w:val="395515033E8543E8A4153F87A03D696A"/>
  </w:style>
  <w:style w:type="paragraph" w:customStyle="1" w:styleId="A8F7F6BC47834E70BFEA387AA1EAC20E">
    <w:name w:val="A8F7F6BC47834E70BFEA387AA1EAC2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E53051-FD51-45C0-B58A-4AFAFDD85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PARENTING GROUP</vt:lpstr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PARENTING GROUP</dc:title>
  <dc:subject/>
  <dc:creator>Delgriffith</dc:creator>
  <cp:keywords/>
  <dc:description/>
  <cp:lastModifiedBy>Charmaine Pratt</cp:lastModifiedBy>
  <cp:revision>2</cp:revision>
  <cp:lastPrinted>2018-02-26T17:06:00Z</cp:lastPrinted>
  <dcterms:created xsi:type="dcterms:W3CDTF">2018-04-19T13:21:00Z</dcterms:created>
  <dcterms:modified xsi:type="dcterms:W3CDTF">2018-04-19T13:21:00Z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